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bookmarkEnd w:id="1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02F56B7C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3C70EC">
        <w:t xml:space="preserve">Красноярск 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403892E0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354274">
        <w:rPr>
          <w:i/>
          <w:noProof/>
        </w:rPr>
        <w:t>Общество с ограниченной ответственностью "РН-Бурение"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1D36BE" w:rsidRPr="001D36BE">
        <w:rPr>
          <w:i/>
        </w:rPr>
        <w:t xml:space="preserve">первого заместителя директора – технического директора Ханты-Мансийского филиала ООО «РН-Бурение» 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1D36BE" w:rsidRPr="001D36BE">
        <w:t>доверенности .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2530892C" w14:textId="3FE7B7CE" w:rsidR="001D36BE" w:rsidRDefault="009A7402" w:rsidP="005449F4">
      <w:pPr>
        <w:pStyle w:val="a9"/>
        <w:spacing w:after="0"/>
        <w:ind w:left="0" w:firstLine="567"/>
        <w:jc w:val="both"/>
      </w:pPr>
      <w:r>
        <w:lastRenderedPageBreak/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3" w:name="ТекстовоеПоле800"/>
      <w:r>
        <w:instrText xml:space="preserve"> FORMTEXT </w:instrText>
      </w:r>
      <w:r>
        <w:fldChar w:fldCharType="separate"/>
      </w:r>
      <w:r w:rsidR="001D36BE" w:rsidRPr="001D36BE">
        <w:t xml:space="preserve">(а) передача первой части МТР – </w:t>
      </w:r>
      <w:r w:rsidR="00046743">
        <w:t>4</w:t>
      </w:r>
      <w:r w:rsidR="001D36BE" w:rsidRPr="001D36BE">
        <w:t xml:space="preserve">0% от общей стоимости МТР, указанной в Спецификации к настоящему Договору, производится в течение </w:t>
      </w:r>
      <w:r w:rsidR="001D36BE">
        <w:t>10</w:t>
      </w:r>
      <w:r w:rsidR="001D36BE" w:rsidRPr="001D36BE">
        <w:t xml:space="preserve"> календарных дней, но не более   45   календарных дней  с момента поступления на расчетный счет Продавца оплаты в размере  50%  от общей стоимости МТР. МТР передаются Покупателю на складе Продавца, в месте нахождения МТР, путем выборки МТР Покупателем;</w:t>
      </w:r>
    </w:p>
    <w:p w14:paraId="0B2F50AD" w14:textId="01BDF36C" w:rsidR="009A7402" w:rsidRDefault="001D36BE" w:rsidP="005449F4">
      <w:pPr>
        <w:pStyle w:val="a9"/>
        <w:spacing w:after="0"/>
        <w:ind w:left="0" w:firstLine="567"/>
        <w:jc w:val="both"/>
      </w:pPr>
      <w:r w:rsidRPr="001D36BE">
        <w:t xml:space="preserve">передача второй части МТР –  </w:t>
      </w:r>
      <w:r w:rsidR="00046743">
        <w:t>6</w:t>
      </w:r>
      <w:r w:rsidRPr="001D36BE">
        <w:t xml:space="preserve">0%  от общей стоимости МТР, указанной в Спецификации к настоящему Договору, производится в течение </w:t>
      </w:r>
      <w:r>
        <w:t>10</w:t>
      </w:r>
      <w:r w:rsidRPr="001D36BE">
        <w:t xml:space="preserve"> календарных дней, но не более 45 календарных дней с момента поступления оставшейся части оплаты нарасчетный счет Продавца. МТР передаются на складе Продавца, в месте нахождения МТР, путем выборки МТР Покупателем.</w:t>
      </w:r>
      <w:r w:rsidR="009A7402">
        <w:fldChar w:fldCharType="end"/>
      </w:r>
      <w:bookmarkEnd w:id="3"/>
    </w:p>
    <w:p w14:paraId="3136A9BB" w14:textId="256B2D0E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4" w:name="ТекстовоеПоле801"/>
      <w:r>
        <w:instrText xml:space="preserve"> FORMTEXT </w:instrText>
      </w:r>
      <w:r>
        <w:fldChar w:fldCharType="separate"/>
      </w:r>
      <w:r w:rsidR="001D36BE">
        <w:t> </w:t>
      </w:r>
      <w:r w:rsidR="001D36BE">
        <w:t> </w:t>
      </w:r>
      <w:r w:rsidR="001D36BE">
        <w:t> </w:t>
      </w:r>
      <w:r w:rsidR="001D36BE">
        <w:t> </w:t>
      </w:r>
      <w:r w:rsidR="001D36BE">
        <w:t> </w:t>
      </w:r>
      <w:r>
        <w:fldChar w:fldCharType="end"/>
      </w:r>
      <w:bookmarkEnd w:id="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5" w:name="ТекстовоеПоле802"/>
      <w:r w:rsidR="00B4522F">
        <w:instrText xml:space="preserve"> FORMTEXT </w:instrText>
      </w:r>
      <w:r w:rsidR="00B4522F">
        <w:fldChar w:fldCharType="separate"/>
      </w:r>
      <w:r w:rsidR="001D36BE">
        <w:t xml:space="preserve"> </w:t>
      </w:r>
      <w:r w:rsidR="00B4522F">
        <w:fldChar w:fldCharType="end"/>
      </w:r>
      <w:bookmarkEnd w:id="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6" w:name="ТекстовоеПоле803"/>
      <w:r>
        <w:instrText xml:space="preserve"> FORMTEXT </w:instrText>
      </w:r>
      <w:r>
        <w:fldChar w:fldCharType="separate"/>
      </w:r>
      <w:r w:rsidR="00F97533">
        <w:t> </w:t>
      </w:r>
      <w:r w:rsidR="00F97533">
        <w:t> </w:t>
      </w:r>
      <w:r>
        <w:fldChar w:fldCharType="end"/>
      </w:r>
      <w:bookmarkEnd w:id="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7" w:name="ТекстовоеПоле804"/>
      <w:r w:rsidR="0049493F">
        <w:instrText xml:space="preserve"> FORMTEXT </w:instrText>
      </w:r>
      <w:r w:rsidR="0049493F">
        <w:fldChar w:fldCharType="separate"/>
      </w:r>
      <w:r w:rsidR="00F97533">
        <w:t> </w:t>
      </w:r>
      <w:r w:rsidR="00F97533">
        <w:t> </w:t>
      </w:r>
      <w:r w:rsidR="00F97533">
        <w:t> </w:t>
      </w:r>
      <w:r w:rsidR="00F97533">
        <w:t> </w:t>
      </w:r>
      <w:r w:rsidR="00F97533">
        <w:t> </w:t>
      </w:r>
      <w:r w:rsidR="0049493F">
        <w:fldChar w:fldCharType="end"/>
      </w:r>
      <w:bookmarkEnd w:id="7"/>
    </w:p>
    <w:p w14:paraId="191A3D35" w14:textId="1CB5BD32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8" w:name="ТекстовоеПоле809"/>
      <w:r>
        <w:instrText xml:space="preserve"> FORMTEXT </w:instrText>
      </w:r>
      <w:r>
        <w:fldChar w:fldCharType="separate"/>
      </w:r>
      <w:r w:rsidR="001D36BE">
        <w:t> </w:t>
      </w:r>
      <w:r w:rsidR="001D36BE">
        <w:t> </w:t>
      </w:r>
      <w:r w:rsidR="001D36BE">
        <w:t> </w:t>
      </w:r>
      <w:r w:rsidR="001D36BE">
        <w:t> </w:t>
      </w:r>
      <w:r w:rsidR="001D36BE">
        <w:t> </w:t>
      </w:r>
      <w:r>
        <w:fldChar w:fldCharType="end"/>
      </w:r>
      <w:bookmarkEnd w:id="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1D36BE">
        <w:t> </w:t>
      </w:r>
      <w:r w:rsidR="001D36BE">
        <w:t> </w:t>
      </w:r>
      <w:r w:rsidR="001D36BE">
        <w:t> </w:t>
      </w:r>
      <w:r w:rsidR="001D36BE">
        <w:t> </w:t>
      </w:r>
      <w:r w:rsidR="001D36BE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53409846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10" w:name="ТекстовоеПоле805"/>
      <w:r w:rsidR="00720012">
        <w:instrText xml:space="preserve"> FORMTEXT </w:instrText>
      </w:r>
      <w:r w:rsidR="00720012">
        <w:fldChar w:fldCharType="separate"/>
      </w:r>
      <w:r w:rsidR="00720012">
        <w:rPr>
          <w:noProof/>
        </w:rPr>
        <w:t>__</w:t>
      </w:r>
      <w:r w:rsidR="006C4DF2">
        <w:rPr>
          <w:noProof/>
        </w:rPr>
        <w:t>5</w:t>
      </w:r>
      <w:r w:rsidR="00720012">
        <w:rPr>
          <w:noProof/>
        </w:rPr>
        <w:t>____</w:t>
      </w:r>
      <w:r w:rsidR="00720012">
        <w:fldChar w:fldCharType="end"/>
      </w:r>
      <w:bookmarkEnd w:id="10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70740F4E" w:rsidR="00C0430C" w:rsidRP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1" w:name="ТекстовоеПоле759"/>
      <w:r w:rsidR="008905B7">
        <w:instrText xml:space="preserve"> FORMTEXT </w:instrText>
      </w:r>
      <w:r w:rsidR="008905B7">
        <w:fldChar w:fldCharType="separate"/>
      </w:r>
      <w:r w:rsidR="001D36BE" w:rsidRPr="001D36BE"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5B9CAD7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D36BE">
        <w:rPr>
          <w:rFonts w:ascii="Times New Roman" w:hAnsi="Times New Roman"/>
          <w:noProof/>
          <w:sz w:val="24"/>
          <w:szCs w:val="24"/>
        </w:rPr>
        <w:t>50</w:t>
      </w:r>
      <w:r w:rsidR="00F97533">
        <w:rPr>
          <w:rFonts w:ascii="Times New Roman" w:hAnsi="Times New Roman"/>
          <w:noProof/>
          <w:sz w:val="24"/>
          <w:szCs w:val="24"/>
        </w:rPr>
        <w:t>%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5F6940E5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D36BE">
        <w:rPr>
          <w:rFonts w:ascii="Times New Roman" w:hAnsi="Times New Roman"/>
          <w:noProof/>
          <w:sz w:val="24"/>
          <w:szCs w:val="24"/>
        </w:rPr>
        <w:t>50%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D36BE">
        <w:rPr>
          <w:rFonts w:ascii="Times New Roman" w:hAnsi="Times New Roman"/>
          <w:sz w:val="24"/>
          <w:szCs w:val="24"/>
        </w:rPr>
        <w:t>45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D36BE">
        <w:rPr>
          <w:rFonts w:ascii="Times New Roman" w:hAnsi="Times New Roman"/>
          <w:sz w:val="24"/>
          <w:szCs w:val="24"/>
        </w:rPr>
        <w:t>50%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23C73ECD" w:rsidR="007E7C47" w:rsidRPr="00914D31" w:rsidRDefault="00C0430C" w:rsidP="006C4DF2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3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685AAE" w:rsidRPr="00685AAE">
        <w:t>6</w:t>
      </w:r>
      <w:r w:rsidR="005C36F1" w:rsidRPr="005C36F1">
        <w:t>628001, РФ, Тюменская область, ХМАО-Югра, г.Ханты-Мансийск, ул. Свободы, .д. 1, пом. 7, офис 13 , priemnaya-hmf@rn-burenie.rosneft.ru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1C56BFF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</w:t>
      </w:r>
      <w:r w:rsidRPr="00D64F45">
        <w:rPr>
          <w:rFonts w:ascii="Times New Roman" w:hAnsi="Times New Roman"/>
          <w:bCs/>
          <w:sz w:val="24"/>
          <w:szCs w:val="24"/>
        </w:rPr>
        <w:lastRenderedPageBreak/>
        <w:t xml:space="preserve">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4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89623D">
        <w:rPr>
          <w:rFonts w:ascii="Times New Roman" w:hAnsi="Times New Roman"/>
          <w:bCs/>
          <w:sz w:val="24"/>
          <w:szCs w:val="24"/>
        </w:rPr>
        <w:t> </w:t>
      </w:r>
      <w:r w:rsidR="0089623D">
        <w:rPr>
          <w:rFonts w:ascii="Times New Roman" w:hAnsi="Times New Roman"/>
          <w:bCs/>
          <w:sz w:val="24"/>
          <w:szCs w:val="24"/>
        </w:rPr>
        <w:t> </w:t>
      </w:r>
      <w:r w:rsidR="0089623D">
        <w:rPr>
          <w:rFonts w:ascii="Times New Roman" w:hAnsi="Times New Roman"/>
          <w:bCs/>
          <w:sz w:val="24"/>
          <w:szCs w:val="24"/>
        </w:rPr>
        <w:t> </w:t>
      </w:r>
      <w:r w:rsidR="0089623D">
        <w:rPr>
          <w:rFonts w:ascii="Times New Roman" w:hAnsi="Times New Roman"/>
          <w:bCs/>
          <w:sz w:val="24"/>
          <w:szCs w:val="24"/>
        </w:rPr>
        <w:t> </w:t>
      </w:r>
      <w:r w:rsidR="0089623D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5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F97533">
        <w:rPr>
          <w:rFonts w:ascii="Times New Roman" w:hAnsi="Times New Roman"/>
          <w:bCs/>
          <w:sz w:val="24"/>
          <w:szCs w:val="24"/>
        </w:rPr>
        <w:t> </w:t>
      </w:r>
      <w:r w:rsidR="00F97533">
        <w:rPr>
          <w:rFonts w:ascii="Times New Roman" w:hAnsi="Times New Roman"/>
          <w:bCs/>
          <w:sz w:val="24"/>
          <w:szCs w:val="24"/>
        </w:rPr>
        <w:t> </w:t>
      </w:r>
      <w:r w:rsidR="00F97533">
        <w:rPr>
          <w:rFonts w:ascii="Times New Roman" w:hAnsi="Times New Roman"/>
          <w:bCs/>
          <w:sz w:val="24"/>
          <w:szCs w:val="24"/>
        </w:rPr>
        <w:t> </w:t>
      </w:r>
      <w:r w:rsidR="00F97533">
        <w:rPr>
          <w:rFonts w:ascii="Times New Roman" w:hAnsi="Times New Roman"/>
          <w:bCs/>
          <w:sz w:val="24"/>
          <w:szCs w:val="24"/>
        </w:rPr>
        <w:t> </w:t>
      </w:r>
      <w:r w:rsidR="00F97533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5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33600682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6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</w:t>
      </w:r>
      <w:r w:rsidR="00BC1167">
        <w:rPr>
          <w:rFonts w:ascii="Times New Roman" w:hAnsi="Times New Roman"/>
          <w:i/>
          <w:noProof/>
          <w:sz w:val="24"/>
          <w:szCs w:val="24"/>
          <w:highlight w:val="lightGray"/>
        </w:rPr>
        <w:t>.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6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03DE4124" w:rsidR="00D52B68" w:rsidRPr="00D52B68" w:rsidRDefault="00914D31" w:rsidP="006C4DF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BC1167">
        <w:rPr>
          <w:rFonts w:ascii="Times New Roman" w:hAnsi="Times New Roman"/>
          <w:i/>
          <w:sz w:val="24"/>
          <w:szCs w:val="24"/>
        </w:rPr>
        <w:t> </w:t>
      </w:r>
      <w:r w:rsidR="00BC1167">
        <w:rPr>
          <w:rFonts w:ascii="Times New Roman" w:hAnsi="Times New Roman"/>
          <w:i/>
          <w:sz w:val="24"/>
          <w:szCs w:val="24"/>
        </w:rPr>
        <w:t> </w:t>
      </w:r>
      <w:r w:rsidR="00BC1167">
        <w:rPr>
          <w:rFonts w:ascii="Times New Roman" w:hAnsi="Times New Roman"/>
          <w:i/>
          <w:sz w:val="24"/>
          <w:szCs w:val="24"/>
        </w:rPr>
        <w:t> </w:t>
      </w:r>
      <w:r w:rsidR="00BC1167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8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9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0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4" w:name="ТекстовоеПоле781"/>
      <w:r>
        <w:rPr>
          <w:rFonts w:ascii="Times New Roman" w:hAnsi="Times New Roman"/>
          <w:noProof/>
          <w:sz w:val="24"/>
          <w:szCs w:val="24"/>
        </w:rPr>
        <w:lastRenderedPageBreak/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7" w:name="ТекстовоеПоле784"/>
      <w:bookmarkEnd w:id="26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7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9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lastRenderedPageBreak/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075E9F7C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6C4DF2">
        <w:rPr>
          <w:i/>
        </w:rPr>
        <w:t>30</w:t>
      </w:r>
      <w:r w:rsidR="00546F1B">
        <w:rPr>
          <w:i/>
          <w:noProof/>
        </w:rPr>
        <w:t>0 000 (</w:t>
      </w:r>
      <w:r w:rsidR="006C4DF2">
        <w:rPr>
          <w:i/>
          <w:noProof/>
        </w:rPr>
        <w:t>триста</w:t>
      </w:r>
      <w:r w:rsidR="00546F1B">
        <w:rPr>
          <w:i/>
          <w:noProof/>
        </w:rPr>
        <w:t xml:space="preserve">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</w:t>
      </w:r>
      <w:r w:rsidRPr="00D64F45">
        <w:rPr>
          <w:rFonts w:ascii="Times New Roman" w:hAnsi="Times New Roman"/>
          <w:sz w:val="24"/>
          <w:szCs w:val="24"/>
        </w:rPr>
        <w:lastRenderedPageBreak/>
        <w:t>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</w:t>
      </w:r>
      <w:r w:rsidRPr="00C0430C">
        <w:rPr>
          <w:rFonts w:ascii="Times New Roman" w:hAnsi="Times New Roman"/>
          <w:sz w:val="24"/>
          <w:szCs w:val="24"/>
        </w:rPr>
        <w:lastRenderedPageBreak/>
        <w:t>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2BE451EF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BC1167">
        <w:rPr>
          <w:sz w:val="24"/>
          <w:szCs w:val="24"/>
        </w:rPr>
        <w:t> </w:t>
      </w:r>
      <w:r w:rsidR="00BC1167">
        <w:rPr>
          <w:sz w:val="24"/>
          <w:szCs w:val="24"/>
        </w:rPr>
        <w:t> </w:t>
      </w:r>
      <w:r w:rsidR="00BC1167">
        <w:rPr>
          <w:sz w:val="24"/>
          <w:szCs w:val="24"/>
        </w:rPr>
        <w:t> </w:t>
      </w:r>
      <w:r w:rsidR="00BC1167">
        <w:rPr>
          <w:sz w:val="24"/>
          <w:szCs w:val="24"/>
        </w:rPr>
        <w:t> </w:t>
      </w:r>
      <w:r w:rsidR="00BC1167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89623D">
        <w:rPr>
          <w:sz w:val="24"/>
          <w:szCs w:val="24"/>
        </w:rPr>
        <w:t> </w:t>
      </w:r>
      <w:r w:rsidR="0089623D">
        <w:rPr>
          <w:sz w:val="24"/>
          <w:szCs w:val="24"/>
        </w:rPr>
        <w:t> </w:t>
      </w:r>
      <w:r w:rsidR="0089623D">
        <w:rPr>
          <w:sz w:val="24"/>
          <w:szCs w:val="24"/>
        </w:rPr>
        <w:t> </w:t>
      </w:r>
      <w:r w:rsidR="0089623D">
        <w:rPr>
          <w:sz w:val="24"/>
          <w:szCs w:val="24"/>
        </w:rPr>
        <w:t> </w:t>
      </w:r>
      <w:r w:rsidR="0089623D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03868FB7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89623D">
        <w:t xml:space="preserve">12 </w:t>
      </w:r>
      <w:r w:rsidR="00A648D0">
        <w:rPr>
          <w:noProof/>
        </w:rPr>
        <w:t>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49667CE5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704493">
        <w:rPr>
          <w:bCs/>
        </w:rPr>
        <w:t>.</w:t>
      </w:r>
      <w:r>
        <w:rPr>
          <w:bCs/>
        </w:rPr>
        <w:fldChar w:fldCharType="end"/>
      </w:r>
      <w:bookmarkEnd w:id="35"/>
    </w:p>
    <w:p w14:paraId="3D957C76" w14:textId="7AA37A70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 w:rsidR="00BC1167">
        <w:t> </w:t>
      </w:r>
      <w:r w:rsidR="00BC1167">
        <w:t> </w:t>
      </w:r>
      <w:r w:rsidR="00BC1167">
        <w:t> </w:t>
      </w:r>
      <w:r w:rsidR="00BC1167">
        <w:t> </w:t>
      </w:r>
      <w:r w:rsidR="00BC1167">
        <w:t> </w:t>
      </w:r>
      <w:r>
        <w:fldChar w:fldCharType="end"/>
      </w:r>
      <w:bookmarkEnd w:id="36"/>
      <w:r w:rsidR="00914D31">
        <w:t xml:space="preserve"> </w:t>
      </w:r>
    </w:p>
    <w:p w14:paraId="2AD494DC" w14:textId="18E1945D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 w:rsidR="00704493">
        <w:t> </w:t>
      </w:r>
      <w:r w:rsidR="00704493">
        <w:t> </w:t>
      </w:r>
      <w:r w:rsidR="00704493">
        <w:t> </w:t>
      </w:r>
      <w:r w:rsidR="00704493">
        <w:t> </w:t>
      </w:r>
      <w:r w:rsidR="00704493">
        <w:t> </w:t>
      </w:r>
      <w:r>
        <w:fldChar w:fldCharType="end"/>
      </w:r>
      <w:bookmarkEnd w:id="37"/>
      <w:r w:rsidR="00914D31">
        <w:t xml:space="preserve"> </w:t>
      </w:r>
    </w:p>
    <w:p w14:paraId="385F752B" w14:textId="15D62017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 w:rsidR="00A41AE0">
        <w:t> </w:t>
      </w:r>
      <w:r w:rsidR="00A41AE0">
        <w:t> </w:t>
      </w:r>
      <w:r w:rsidR="00A41AE0">
        <w:t> </w:t>
      </w:r>
      <w:r w:rsidR="00A41AE0">
        <w:t> </w:t>
      </w:r>
      <w:r w:rsidR="00A41AE0">
        <w:t> 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004E812D" w14:textId="77777777" w:rsidR="0089623D" w:rsidRDefault="00D52B68" w:rsidP="0089623D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9623D">
              <w:t>119071, РФ, г. Москва, вн.тер.г. муниципальный</w:t>
            </w:r>
          </w:p>
          <w:p w14:paraId="5EBE4C33" w14:textId="77777777" w:rsidR="0089623D" w:rsidRDefault="0089623D" w:rsidP="0089623D">
            <w:pPr>
              <w:pStyle w:val="a5"/>
            </w:pPr>
            <w:r>
              <w:t>округ Донской, ул.Малая Калужская,дом 15</w:t>
            </w:r>
          </w:p>
          <w:p w14:paraId="457E2ADA" w14:textId="77777777" w:rsidR="0089623D" w:rsidRDefault="0089623D" w:rsidP="0089623D">
            <w:pPr>
              <w:pStyle w:val="a5"/>
            </w:pPr>
            <w:r>
              <w:t xml:space="preserve">стр. 31, этаж 4, ком. 415.  </w:t>
            </w:r>
          </w:p>
          <w:p w14:paraId="143ECBC2" w14:textId="77777777" w:rsidR="0089623D" w:rsidRDefault="0089623D" w:rsidP="0089623D">
            <w:pPr>
              <w:pStyle w:val="a5"/>
            </w:pPr>
            <w:r>
              <w:t>Адрес местонахождения:</w:t>
            </w:r>
          </w:p>
          <w:p w14:paraId="4CFB8945" w14:textId="77777777" w:rsidR="00BC1167" w:rsidRDefault="00BC1167" w:rsidP="00BC1167">
            <w:pPr>
              <w:pStyle w:val="a5"/>
            </w:pPr>
            <w:r>
              <w:t>Ханты-Мансийский филиал ООО "РН-Бурение"</w:t>
            </w:r>
          </w:p>
          <w:p w14:paraId="68CDF574" w14:textId="77777777" w:rsidR="00BC1167" w:rsidRDefault="00BC1167" w:rsidP="00BC1167">
            <w:pPr>
              <w:pStyle w:val="a5"/>
            </w:pPr>
            <w:r>
              <w:t>628001, РФ, Ханты-Мансийский автономный округ-Югра, г.Ханты-Мансийск, ул. Свободы, д.1, пом. 7, офис 13</w:t>
            </w:r>
          </w:p>
          <w:p w14:paraId="4B24D486" w14:textId="404E57BB" w:rsidR="009A28EE" w:rsidRDefault="00BC1167" w:rsidP="00BC1167">
            <w:pPr>
              <w:pStyle w:val="a5"/>
            </w:pPr>
            <w:r>
              <w:t>ИНН 7706613770, ОГРН 1067746404681</w:t>
            </w:r>
            <w:r w:rsidR="00D52B68">
              <w:fldChar w:fldCharType="end"/>
            </w:r>
          </w:p>
          <w:p w14:paraId="5EF9E9AD" w14:textId="41734015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9623D">
              <w:t> </w:t>
            </w:r>
            <w:r w:rsidR="0089623D">
              <w:t> </w:t>
            </w:r>
            <w:r w:rsidR="0089623D">
              <w:t> </w:t>
            </w:r>
            <w:r w:rsidR="0089623D">
              <w:t> </w:t>
            </w:r>
            <w:r w:rsidR="0089623D">
              <w:t> </w:t>
            </w:r>
            <w:r>
              <w:fldChar w:fldCharType="end"/>
            </w:r>
          </w:p>
          <w:p w14:paraId="34867940" w14:textId="72F64511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9623D">
              <w:t> </w:t>
            </w:r>
            <w:r w:rsidR="0089623D">
              <w:t> 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58F80379" w:rsidR="00D52B68" w:rsidRDefault="00D52B68" w:rsidP="00C74D64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C1167" w:rsidRPr="00BC1167">
              <w:t xml:space="preserve">628001, РФ, Тюменская область, ХМАО-Югра, г.Ханты-Мансийск, ул. Свободы, .д. 1, пом. 7, офис 13 </w:t>
            </w:r>
            <w:r>
              <w:fldChar w:fldCharType="end"/>
            </w:r>
          </w:p>
          <w:p w14:paraId="37F38ABD" w14:textId="4E93F1A8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4D64">
              <w:t> </w:t>
            </w:r>
            <w:r>
              <w:fldChar w:fldCharType="end"/>
            </w:r>
          </w:p>
          <w:p w14:paraId="151E4F2D" w14:textId="79967E16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4D64">
              <w:t> 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5EC27EEE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C1167" w:rsidRPr="00BC1167">
              <w:t>8(3467)303-800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20EA6A9F" w:rsidR="00C0430C" w:rsidRPr="0089623D" w:rsidRDefault="009A28EE" w:rsidP="00BC1167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89623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89623D">
              <w:rPr>
                <w:lang w:val="en-US"/>
              </w:rPr>
              <w:t>:</w:t>
            </w:r>
            <w:r w:rsidRPr="0089623D">
              <w:rPr>
                <w:lang w:val="en-US"/>
              </w:rPr>
              <w:t xml:space="preserve"> </w:t>
            </w:r>
            <w:r w:rsidR="00C0430C" w:rsidRPr="0089623D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89623D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BC1167" w:rsidRPr="00BC1167">
              <w:rPr>
                <w:lang w:val="en-US"/>
              </w:rPr>
              <w:t>priemnaya-hmf@rn-burenie.rosneft.ru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89623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29C5063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4D64" w:rsidRPr="00C74D64">
              <w:t>7706613770</w:t>
            </w:r>
            <w:r w:rsidR="00D52B68">
              <w:fldChar w:fldCharType="end"/>
            </w:r>
          </w:p>
          <w:p w14:paraId="5CCDA474" w14:textId="77777777" w:rsidR="0089623D" w:rsidRDefault="00C0430C" w:rsidP="0089623D">
            <w:pPr>
              <w:pStyle w:val="a9"/>
              <w:spacing w:after="0"/>
              <w:ind w:left="360"/>
              <w:jc w:val="both"/>
              <w:rPr>
                <w:noProof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89623D">
              <w:rPr>
                <w:noProof/>
              </w:rPr>
              <w:t>997450001</w:t>
            </w:r>
          </w:p>
          <w:p w14:paraId="62D704A8" w14:textId="2FD8EA76" w:rsidR="00C0430C" w:rsidRPr="00C0430C" w:rsidRDefault="0089623D" w:rsidP="0089623D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>
              <w:rPr>
                <w:noProof/>
              </w:rPr>
              <w:t xml:space="preserve">КПП </w:t>
            </w:r>
            <w:r w:rsidR="00BC1167" w:rsidRPr="00BC1167">
              <w:rPr>
                <w:noProof/>
              </w:rPr>
              <w:t>Ханты-Мансийского филиала 860143001</w:t>
            </w:r>
            <w:r w:rsidR="00D52B68">
              <w:fldChar w:fldCharType="end"/>
            </w:r>
          </w:p>
          <w:p w14:paraId="6DDA9325" w14:textId="14B2C596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C1167" w:rsidRPr="00BC1167">
              <w:t>94475850</w:t>
            </w:r>
            <w:r w:rsidR="00D52B68">
              <w:fldChar w:fldCharType="end"/>
            </w:r>
          </w:p>
          <w:p w14:paraId="754BE4C7" w14:textId="32090DF2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C1167" w:rsidRPr="00BC1167">
              <w:t>09.10.1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4DC5A071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4D64" w:rsidRPr="00C74D64">
              <w:rPr>
                <w:noProof/>
              </w:rPr>
              <w:t>40702810000000001650</w:t>
            </w:r>
            <w:r w:rsidR="00D52B68">
              <w:fldChar w:fldCharType="end"/>
            </w:r>
          </w:p>
          <w:p w14:paraId="2AA29F0A" w14:textId="7C12F643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4D64" w:rsidRPr="00C74D64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3B6F60FF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9623D" w:rsidRPr="0089623D">
              <w:rPr>
                <w:noProof/>
              </w:rPr>
              <w:t>Банк "ВБРР" (АО) г.Москва</w:t>
            </w:r>
            <w:r>
              <w:fldChar w:fldCharType="end"/>
            </w:r>
          </w:p>
          <w:p w14:paraId="09D79B2C" w14:textId="191C09E1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89623D" w:rsidRPr="0089623D">
              <w:rPr>
                <w:noProof/>
              </w:rPr>
              <w:t>04452588</w:t>
            </w:r>
            <w:r w:rsidR="005F7649">
              <w:rPr>
                <w:noProof/>
              </w:rPr>
              <w:t>0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76C9C1D8" w:rsidR="00C0430C" w:rsidRPr="00C77B9D" w:rsidRDefault="00C77B9D" w:rsidP="00BC116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BC1167" w:rsidRPr="00BC1167">
              <w:rPr>
                <w:i/>
                <w:iCs/>
                <w:noProof/>
                <w:shd w:val="clear" w:color="auto" w:fill="D9D9D9"/>
              </w:rPr>
              <w:t>Первый заместитель директора – технический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23642428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89623D">
              <w:rPr>
                <w:i/>
                <w:iCs/>
                <w:noProof/>
              </w:rPr>
              <w:t>______________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74FB">
              <w:rPr>
                <w:i/>
                <w:iCs/>
              </w:rPr>
              <w:t> </w:t>
            </w:r>
            <w:r w:rsidR="005474FB">
              <w:rPr>
                <w:i/>
                <w:iCs/>
              </w:rPr>
              <w:t> </w:t>
            </w:r>
            <w:r w:rsidR="005474FB">
              <w:rPr>
                <w:i/>
                <w:iCs/>
              </w:rPr>
              <w:t> </w:t>
            </w:r>
            <w:r w:rsidR="005474FB">
              <w:rPr>
                <w:i/>
                <w:iCs/>
              </w:rPr>
              <w:t> </w:t>
            </w:r>
            <w:r w:rsidR="005474FB">
              <w:rPr>
                <w:i/>
                <w:iCs/>
              </w:rPr>
              <w:t> 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3AE2E4EC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F7649">
              <w:t>24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19AF4C" w14:textId="77777777" w:rsidR="00685AAE" w:rsidRDefault="00685AAE" w:rsidP="002B5D5A">
      <w:pPr>
        <w:spacing w:after="0" w:line="240" w:lineRule="auto"/>
      </w:pPr>
      <w:r>
        <w:separator/>
      </w:r>
    </w:p>
  </w:endnote>
  <w:endnote w:type="continuationSeparator" w:id="0">
    <w:p w14:paraId="35106EBA" w14:textId="77777777" w:rsidR="00685AAE" w:rsidRDefault="00685AA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7F8508CD" w:rsidR="00685AAE" w:rsidRDefault="00685AA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5474FB" w:rsidRPr="005474FB">
      <w:rPr>
        <w:rFonts w:asciiTheme="majorHAnsi" w:eastAsiaTheme="majorEastAsia" w:hAnsiTheme="majorHAnsi" w:cstheme="majorBidi"/>
        <w:noProof/>
      </w:rPr>
      <w:t>9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685AAE" w:rsidRDefault="00685A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18051" w14:textId="77777777" w:rsidR="00685AAE" w:rsidRDefault="00685AAE" w:rsidP="002B5D5A">
      <w:pPr>
        <w:spacing w:after="0" w:line="240" w:lineRule="auto"/>
      </w:pPr>
      <w:r>
        <w:separator/>
      </w:r>
    </w:p>
  </w:footnote>
  <w:footnote w:type="continuationSeparator" w:id="0">
    <w:p w14:paraId="705401BB" w14:textId="77777777" w:rsidR="00685AAE" w:rsidRDefault="00685AAE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FF913" w14:textId="3997647C" w:rsidR="00685AAE" w:rsidRDefault="005474FB">
    <w:pPr>
      <w:pStyle w:val="ad"/>
    </w:pPr>
    <w:r>
      <w:rPr>
        <w:noProof/>
      </w:rPr>
      <w:pict w14:anchorId="7FF6C8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cumentProtection w:edit="forms" w:enforcement="1" w:cryptProviderType="rsaAES" w:cryptAlgorithmClass="hash" w:cryptAlgorithmType="typeAny" w:cryptAlgorithmSid="14" w:cryptSpinCount="100000" w:hash="r+Q5MWYY7QE0vQ1U+8iW6dMo4HZ86q7tGPnHAIPxuJX1zlVi5SLD92auUWUpndjzdx5MqZ+/xsUcgPKxTCkOIg==" w:salt="AWEYkM/fwtIRaUvNXRfN5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46743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5349E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36BE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70F5F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023E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427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C70EC"/>
    <w:rsid w:val="003D0D4C"/>
    <w:rsid w:val="003E3E13"/>
    <w:rsid w:val="003E59DF"/>
    <w:rsid w:val="003F65EC"/>
    <w:rsid w:val="00404A0D"/>
    <w:rsid w:val="004058AC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D40AC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474F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36F1"/>
    <w:rsid w:val="005C6989"/>
    <w:rsid w:val="005C7396"/>
    <w:rsid w:val="005D0548"/>
    <w:rsid w:val="005D1E56"/>
    <w:rsid w:val="005E082C"/>
    <w:rsid w:val="005E75BB"/>
    <w:rsid w:val="005F1B95"/>
    <w:rsid w:val="005F7649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5AAE"/>
    <w:rsid w:val="00687943"/>
    <w:rsid w:val="00690406"/>
    <w:rsid w:val="006A2E41"/>
    <w:rsid w:val="006A32A4"/>
    <w:rsid w:val="006B0214"/>
    <w:rsid w:val="006B7CFF"/>
    <w:rsid w:val="006C4DF2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93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1CC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9623D"/>
    <w:rsid w:val="008A066B"/>
    <w:rsid w:val="008A3CA1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1AE0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C1167"/>
    <w:rsid w:val="00BC4953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4D6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77F62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558F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1FC1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97533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9620D-A490-4E64-BA2B-14897EFA9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4627</Words>
  <Characters>26377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Спасенникова Елена Юрьевна</cp:lastModifiedBy>
  <cp:revision>6</cp:revision>
  <dcterms:created xsi:type="dcterms:W3CDTF">2024-06-06T08:12:00Z</dcterms:created>
  <dcterms:modified xsi:type="dcterms:W3CDTF">2024-10-17T05:32:00Z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PSIj}QEyBLFX00002X166m</vt:lpwstr>
  </property>
</Properties>
</file>